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60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bdr w:val="none" w:color="auto" w:sz="0" w:space="0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bdr w:val="none" w:color="auto" w:sz="0" w:space="0"/>
        </w:rPr>
        <w:t>毕节医学高等专科学校2019年引进高层次、急需紧缺人才拟聘人员公示</w:t>
      </w:r>
    </w:p>
    <w:bookmarkEnd w:id="0"/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60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根据《毕节医学高等专科学校2019年引进高层次人才、急需紧缺人才实施方案》的规定，经资格审查、面试、体检、考察政审等环节，现将陈晓庆等拟聘用人员基本情况公示如下：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60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陈晓庆，女，彝族，1992年9月出生，贵州大方人，硕士研究生，2019年6月贵州医科大学免疫学专业毕业；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60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武静，女，汉族，1994年11月出生，贵州七星关区人，硕士研究生，2019年6月贵州医科大学病理学与病理生理学专业毕业；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60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霍静静，女，汉族，1992年5月出生，河南西华人，硕士研究生，2019年6月贵州师范大学基础心理学专业毕业；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60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姜璠，女，汉族，1991年7月出生，贵州七星关区人，硕士研究生，2017年6月云南大学汉语国际教育专业毕业；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60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公示时间为：2019年8月12日至2019年8月20日，请社会各界进行监督。如有异议，请在公示期内实名以书面形式向毕节市人力资源和社会保障局、毕节医学高等专科学校纪委（监察室、审计室）反映。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600"/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  </w:t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监督电话：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60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0857-8304675毕节市人力资源和社会保障局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600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0857-2162883毕节医学高等专科学校纪委（监察室、审计室）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600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right="0" w:firstLine="4200" w:firstLineChars="1400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lang w:eastAsia="zh-CN"/>
        </w:rPr>
        <w:t>毕节医学高等专科学校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0" w:lineRule="atLeast"/>
        <w:ind w:left="0" w:right="0" w:firstLine="4752" w:firstLineChars="1584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2019年8月12日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C300A"/>
    <w:rsid w:val="3B2C300A"/>
    <w:rsid w:val="498B03D8"/>
    <w:rsid w:val="606A16A0"/>
    <w:rsid w:val="60B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5"/>
    <w:next w:val="6"/>
    <w:qFormat/>
    <w:uiPriority w:val="0"/>
    <w:pPr>
      <w:jc w:val="left"/>
    </w:pPr>
    <w:rPr>
      <w:rFonts w:ascii="仿宋" w:hAnsi="仿宋" w:eastAsia="宋体" w:cs="仿宋"/>
      <w:sz w:val="32"/>
      <w:szCs w:val="32"/>
      <w:lang w:val="zh-CN" w:bidi="zh-CN"/>
    </w:r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Balloon Text"/>
    <w:basedOn w:val="1"/>
    <w:qFormat/>
    <w:uiPriority w:val="0"/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2020-11-03T07:24:00Z</dcterms:created>
  <dc:creator>扬帆</dc:creator>
  <cp:lastModifiedBy>扬帆</cp:lastModifiedBy>
  <dcterms:modified xsi:type="dcterms:W3CDTF">2020-11-03T07:26:01Z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